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F3465" w14:textId="77777777" w:rsidR="009E1686" w:rsidRDefault="009E1686" w:rsidP="009E1686">
      <w:pPr>
        <w:rPr>
          <w:b/>
          <w:bCs/>
        </w:rPr>
      </w:pPr>
      <w:r>
        <w:rPr>
          <w:b/>
          <w:bCs/>
          <w:lang w:val="ru"/>
        </w:rPr>
        <w:t>Традиции финской сауны выбраны для включения в список объектов нематериального культурного наследия ЮНЕСКО</w:t>
      </w:r>
    </w:p>
    <w:p w14:paraId="48865097" w14:textId="1A83A3A1" w:rsidR="00E726E8" w:rsidRPr="00C61891" w:rsidRDefault="00E726E8" w:rsidP="00E726E8">
      <w:pPr>
        <w:rPr>
          <w:i/>
          <w:iCs/>
          <w:lang w:val="ru"/>
        </w:rPr>
      </w:pPr>
      <w:r>
        <w:rPr>
          <w:i/>
          <w:iCs/>
          <w:lang w:val="ru"/>
        </w:rPr>
        <w:t xml:space="preserve">Традиции финской сауны </w:t>
      </w:r>
      <w:r w:rsidR="00762C02">
        <w:rPr>
          <w:i/>
          <w:iCs/>
        </w:rPr>
        <w:t>17</w:t>
      </w:r>
      <w:r>
        <w:rPr>
          <w:i/>
          <w:iCs/>
          <w:lang w:val="ru"/>
        </w:rPr>
        <w:t xml:space="preserve"> декабря 2020 г. включены в список объектов нематериального культурного наследия ЮНЕСКО. Такое решение принял Межправительственный комитет, в состав которого входят представители 24 стран. Это первый нематериальный объект из Финляндии в списке всемирного культурного наследия. </w:t>
      </w:r>
    </w:p>
    <w:p w14:paraId="36367FDE" w14:textId="03B02F5E" w:rsidR="00966E63" w:rsidRPr="00C61891" w:rsidRDefault="0069426A" w:rsidP="00966E63">
      <w:pPr>
        <w:rPr>
          <w:lang w:val="ru"/>
        </w:rPr>
      </w:pPr>
      <w:r>
        <w:rPr>
          <w:rFonts w:ascii="Calibri" w:hAnsi="Calibri"/>
          <w:lang w:val="ru"/>
        </w:rPr>
        <w:t>Культура сауны в Финляндии имеет глубокие корни и не теряет своей актуальности. Включение в список предполагает, что традиции финской сауны будут сохраняться разными средствами. Помимо того, что культура сауны жива до сих пор, воодушевляет преемственность самобытных традиций сауны и подчеркивается значение финской сауны как части традиционной культуры, благополучия людей и демократии. На страже этих традиций стоят многочисленные ассоциации и объединения любителей сауны, а также другие организации, продвигающие культуру сауны.</w:t>
      </w:r>
      <w:r>
        <w:rPr>
          <w:lang w:val="ru"/>
        </w:rPr>
        <w:t xml:space="preserve"> </w:t>
      </w:r>
    </w:p>
    <w:p w14:paraId="7C970FBE" w14:textId="5A1C63A1" w:rsidR="006541F8" w:rsidRPr="00C61891" w:rsidRDefault="00802583" w:rsidP="007E48BD">
      <w:pPr>
        <w:pStyle w:val="Luettelokappale"/>
        <w:numPr>
          <w:ilvl w:val="0"/>
          <w:numId w:val="2"/>
        </w:numPr>
        <w:rPr>
          <w:lang w:val="ru"/>
        </w:rPr>
      </w:pPr>
      <w:r>
        <w:rPr>
          <w:i/>
          <w:iCs/>
          <w:lang w:val="ru"/>
        </w:rPr>
        <w:t>– Сауна – неотъемлемая часть финской жизни в будни и праздники, это образ жизни и средство поддержания хорошего самочувствия. Сауна подчеркивает равноправие и взаимоуважение между людьми. Традиция финской сауны – это первый объект нематериального всемирного культурного наследия из Финляндии. Включение его в список будет содействовать популяризации нашей сауны во всем мире. Этим могут гордиться все любители сауны,</w:t>
      </w:r>
      <w:r>
        <w:rPr>
          <w:lang w:val="ru"/>
        </w:rPr>
        <w:t xml:space="preserve"> – не скрывает своей радости министр науки и культуры Финляндии </w:t>
      </w:r>
      <w:r>
        <w:rPr>
          <w:b/>
          <w:bCs/>
          <w:lang w:val="ru"/>
        </w:rPr>
        <w:t>Анника Саарикко</w:t>
      </w:r>
      <w:r>
        <w:rPr>
          <w:lang w:val="ru"/>
        </w:rPr>
        <w:t>.</w:t>
      </w:r>
    </w:p>
    <w:p w14:paraId="18C9EEDD" w14:textId="482169CC" w:rsidR="00970747" w:rsidRPr="00C61891" w:rsidRDefault="000B4000" w:rsidP="00966E63">
      <w:pPr>
        <w:rPr>
          <w:rFonts w:ascii="Calibri" w:eastAsia="Calibri" w:hAnsi="Calibri" w:cs="Calibri"/>
          <w:color w:val="000000" w:themeColor="text1"/>
          <w:lang w:val="ru"/>
        </w:rPr>
      </w:pPr>
      <w:r>
        <w:rPr>
          <w:rFonts w:ascii="Calibri" w:hAnsi="Calibri"/>
          <w:color w:val="000000" w:themeColor="text1"/>
          <w:lang w:val="ru"/>
        </w:rPr>
        <w:t xml:space="preserve">Традиции и обычаи, относящиеся к протопке и посещению сауны, </w:t>
      </w:r>
      <w:r>
        <w:rPr>
          <w:lang w:val="ru"/>
        </w:rPr>
        <w:t xml:space="preserve">а также, в частности, упоминание сауны в традиционных песнях, поверьях и сказаниях </w:t>
      </w:r>
      <w:r>
        <w:rPr>
          <w:rFonts w:ascii="Calibri" w:hAnsi="Calibri"/>
          <w:color w:val="000000" w:themeColor="text1"/>
          <w:lang w:val="ru"/>
        </w:rPr>
        <w:t>являются частью этого живого наследия. Традиции сауны живы как никогда: почти 90 процентов финнов ходит в сауну каждую неделю. Популярность этой культуры проявляется и в количественных показателях: в Финляндии около 3,2 млн. саун. Традиция посещения сауны передается из поколения в поколения как в семьях, так и в различных объединениях любителей сауны.</w:t>
      </w:r>
    </w:p>
    <w:p w14:paraId="44E49A77" w14:textId="77035723" w:rsidR="002A5EA9" w:rsidRPr="00C61891" w:rsidRDefault="00ED7120" w:rsidP="00067EEA">
      <w:pPr>
        <w:pStyle w:val="Luettelokappale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lang w:val="ru"/>
        </w:rPr>
      </w:pPr>
      <w:r>
        <w:rPr>
          <w:i/>
          <w:iCs/>
          <w:color w:val="000000"/>
          <w:lang w:val="ru"/>
        </w:rPr>
        <w:t>– Сауна для нас, финнов, – важная и дорогая сердцу традиция</w:t>
      </w:r>
      <w:r>
        <w:rPr>
          <w:i/>
          <w:iCs/>
          <w:lang w:val="ru"/>
        </w:rPr>
        <w:t xml:space="preserve">, передаваемая от родителей к детям. </w:t>
      </w:r>
      <w:r>
        <w:rPr>
          <w:i/>
          <w:iCs/>
          <w:color w:val="000000"/>
          <w:lang w:val="ru"/>
        </w:rPr>
        <w:t xml:space="preserve">Признание ЮНЕСКО – это большая честь. Кроме того, </w:t>
      </w:r>
      <w:r>
        <w:rPr>
          <w:i/>
          <w:iCs/>
          <w:lang w:val="ru"/>
        </w:rPr>
        <w:t xml:space="preserve">оно активизирует взаимодействие </w:t>
      </w:r>
      <w:r>
        <w:rPr>
          <w:i/>
          <w:iCs/>
          <w:color w:val="000000"/>
          <w:lang w:val="ru"/>
        </w:rPr>
        <w:t>различных организаций в этой сфере, таких, как общества любителей сауны,</w:t>
      </w:r>
      <w:r>
        <w:rPr>
          <w:color w:val="000000"/>
          <w:lang w:val="ru"/>
        </w:rPr>
        <w:t xml:space="preserve"> </w:t>
      </w:r>
      <w:r>
        <w:rPr>
          <w:rFonts w:ascii="Calibri" w:hAnsi="Calibri"/>
          <w:color w:val="000000" w:themeColor="text1"/>
          <w:lang w:val="ru"/>
        </w:rPr>
        <w:t xml:space="preserve">– радуется </w:t>
      </w:r>
      <w:r>
        <w:rPr>
          <w:rFonts w:ascii="Calibri" w:hAnsi="Calibri"/>
          <w:b/>
          <w:bCs/>
          <w:color w:val="000000" w:themeColor="text1"/>
          <w:lang w:val="ru"/>
        </w:rPr>
        <w:t>Ритва Охмеролуома</w:t>
      </w:r>
      <w:r>
        <w:rPr>
          <w:rFonts w:ascii="Calibri" w:hAnsi="Calibri"/>
          <w:color w:val="000000" w:themeColor="text1"/>
          <w:lang w:val="ru"/>
        </w:rPr>
        <w:t xml:space="preserve"> из Общества сауны Финляндии. </w:t>
      </w:r>
    </w:p>
    <w:p w14:paraId="0D1F3F9E" w14:textId="53DFD885" w:rsidR="00934376" w:rsidRPr="00C61891" w:rsidRDefault="003F032B" w:rsidP="00934376">
      <w:pPr>
        <w:rPr>
          <w:b/>
          <w:bCs/>
          <w:lang w:val="ru"/>
        </w:rPr>
      </w:pPr>
      <w:r>
        <w:rPr>
          <w:b/>
          <w:bCs/>
          <w:lang w:val="ru"/>
        </w:rPr>
        <w:t>Сопутствующая информация: «Конвенция об охране нематериального культурного наследия» и списки ЮНЕСКО</w:t>
      </w:r>
    </w:p>
    <w:p w14:paraId="02D837AA" w14:textId="75280864" w:rsidR="00934376" w:rsidRPr="00C61891" w:rsidRDefault="00934376" w:rsidP="00934376">
      <w:pPr>
        <w:rPr>
          <w:lang w:val="ru"/>
        </w:rPr>
      </w:pPr>
      <w:r>
        <w:rPr>
          <w:lang w:val="ru"/>
        </w:rPr>
        <w:t xml:space="preserve">Финляндия подписала «Конвенцию об охране нематериального культурного наследия» в 2013 году. Цель конвенции – защита нематериального культурного наследия и популяризация различных культурных традиций среди сообществ, групп и отдельных лиц. </w:t>
      </w:r>
      <w:r>
        <w:rPr>
          <w:rFonts w:ascii="Calibri" w:hAnsi="Calibri"/>
          <w:color w:val="000000" w:themeColor="text1"/>
          <w:lang w:val="ru"/>
        </w:rPr>
        <w:t>Нематериальное культурное наследие может представлять собой, например, устный фольклор, изобразительное искусство, традиции социальной жизни, ритуалов и торжеств или информацию о природе и мироздании, навыки и практики.</w:t>
      </w:r>
      <w:r>
        <w:rPr>
          <w:lang w:val="ru"/>
        </w:rPr>
        <w:t xml:space="preserve"> Музейное управление отвечает за исполнение конвенции в Финляндии.</w:t>
      </w:r>
    </w:p>
    <w:p w14:paraId="0908CB94" w14:textId="77777777" w:rsidR="00934376" w:rsidRPr="00C61891" w:rsidRDefault="00934376" w:rsidP="00934376">
      <w:pPr>
        <w:rPr>
          <w:lang w:val="ru"/>
        </w:rPr>
      </w:pPr>
      <w:r>
        <w:rPr>
          <w:lang w:val="ru"/>
        </w:rPr>
        <w:t xml:space="preserve">Конвенция предполагает, в частности, каталогизацию культурного наследия как на национальном, так и на международном уровне. ЮНЕСКО ведет два списка нематериального культурного наследия, а также реестр выдающихся традиций. При помощи списков стремятся популяризировать живое наследие и делиться хорошими традициями на международном уровне. </w:t>
      </w:r>
    </w:p>
    <w:p w14:paraId="2D3C2FBA" w14:textId="3A05D7CD" w:rsidR="00934376" w:rsidRDefault="00934376" w:rsidP="00934376">
      <w:pPr>
        <w:rPr>
          <w:lang w:val="ru"/>
        </w:rPr>
      </w:pPr>
      <w:r>
        <w:rPr>
          <w:lang w:val="ru"/>
        </w:rPr>
        <w:t xml:space="preserve">В Финляндии нематериальное культурное наследие собирается в каталог «Живое наследие» на платформе Википедии, где имеется возможность перейти к национальному каталогу «Живого </w:t>
      </w:r>
      <w:r>
        <w:rPr>
          <w:lang w:val="ru"/>
        </w:rPr>
        <w:lastRenderedPageBreak/>
        <w:t xml:space="preserve">наследия». В каталоге Википедии на настоящий момент содержится 175 объектов, а в национальном каталоге – 64 объекта. Следующая заявка Финляндии будет посвящена народным музыкальным традициям игры на скрипке в общине Каустинен. Финляндия также примет участие в международной заявке Северных стран в отношении деревянных лодок с клинкерной обшивкой («кромка на кромку»). Решение по обеим заявка ожидается в декабре 2021 г. </w:t>
      </w:r>
    </w:p>
    <w:p w14:paraId="0D34AA65" w14:textId="38798CC7" w:rsidR="00E24BBB" w:rsidRDefault="00E24BBB" w:rsidP="00934376">
      <w:pPr>
        <w:rPr>
          <w:lang w:val="ru"/>
        </w:rPr>
      </w:pPr>
    </w:p>
    <w:p w14:paraId="57EAE641" w14:textId="77777777" w:rsidR="00E24BBB" w:rsidRDefault="00E24BBB" w:rsidP="00E24BBB">
      <w:pPr>
        <w:rPr>
          <w:b/>
          <w:bCs/>
          <w:lang w:val="ru"/>
        </w:rPr>
      </w:pPr>
      <w:r>
        <w:rPr>
          <w:b/>
          <w:bCs/>
          <w:lang w:val="ru"/>
        </w:rPr>
        <w:t>На других сайтах в интернете</w:t>
      </w:r>
    </w:p>
    <w:p w14:paraId="69902D9E" w14:textId="77777777" w:rsidR="00E24BBB" w:rsidRPr="00992040" w:rsidRDefault="00762C02" w:rsidP="00E24BBB">
      <w:pPr>
        <w:rPr>
          <w:color w:val="000000" w:themeColor="text1"/>
          <w:lang w:val="ru"/>
        </w:rPr>
      </w:pPr>
      <w:hyperlink r:id="rId5" w:history="1">
        <w:r w:rsidR="00E24BBB" w:rsidRPr="002B3E73">
          <w:rPr>
            <w:rStyle w:val="Hyperlinkki"/>
          </w:rPr>
          <w:t>https</w:t>
        </w:r>
        <w:r w:rsidR="00E24BBB" w:rsidRPr="002B3E73">
          <w:rPr>
            <w:rStyle w:val="Hyperlinkki"/>
            <w:lang w:val="ru"/>
          </w:rPr>
          <w:t>://</w:t>
        </w:r>
        <w:r w:rsidR="00E24BBB" w:rsidRPr="002B3E73">
          <w:rPr>
            <w:rStyle w:val="Hyperlinkki"/>
          </w:rPr>
          <w:t>www</w:t>
        </w:r>
        <w:r w:rsidR="00E24BBB" w:rsidRPr="002B3E73">
          <w:rPr>
            <w:rStyle w:val="Hyperlinkki"/>
            <w:lang w:val="ru"/>
          </w:rPr>
          <w:t>.</w:t>
        </w:r>
        <w:r w:rsidR="00E24BBB" w:rsidRPr="002B3E73">
          <w:rPr>
            <w:rStyle w:val="Hyperlinkki"/>
          </w:rPr>
          <w:t>museovirasto</w:t>
        </w:r>
        <w:r w:rsidR="00E24BBB" w:rsidRPr="002B3E73">
          <w:rPr>
            <w:rStyle w:val="Hyperlinkki"/>
            <w:lang w:val="ru"/>
          </w:rPr>
          <w:t>.</w:t>
        </w:r>
        <w:r w:rsidR="00E24BBB" w:rsidRPr="002B3E73">
          <w:rPr>
            <w:rStyle w:val="Hyperlinkki"/>
          </w:rPr>
          <w:t>fi</w:t>
        </w:r>
        <w:r w:rsidR="00E24BBB" w:rsidRPr="002B3E73">
          <w:rPr>
            <w:rStyle w:val="Hyperlinkki"/>
            <w:lang w:val="ru"/>
          </w:rPr>
          <w:t>/</w:t>
        </w:r>
        <w:r w:rsidR="00E24BBB" w:rsidRPr="002B3E73">
          <w:rPr>
            <w:rStyle w:val="Hyperlinkki"/>
          </w:rPr>
          <w:t>en</w:t>
        </w:r>
        <w:r w:rsidR="00E24BBB" w:rsidRPr="002B3E73">
          <w:rPr>
            <w:rStyle w:val="Hyperlinkki"/>
            <w:lang w:val="ru"/>
          </w:rPr>
          <w:t>/</w:t>
        </w:r>
        <w:r w:rsidR="00E24BBB" w:rsidRPr="002B3E73">
          <w:rPr>
            <w:rStyle w:val="Hyperlinkki"/>
          </w:rPr>
          <w:t>media</w:t>
        </w:r>
        <w:r w:rsidR="00E24BBB" w:rsidRPr="002B3E73">
          <w:rPr>
            <w:rStyle w:val="Hyperlinkki"/>
            <w:lang w:val="ru"/>
          </w:rPr>
          <w:t>/</w:t>
        </w:r>
        <w:r w:rsidR="00E24BBB" w:rsidRPr="002B3E73">
          <w:rPr>
            <w:rStyle w:val="Hyperlinkki"/>
          </w:rPr>
          <w:t>sauna</w:t>
        </w:r>
      </w:hyperlink>
      <w:r w:rsidR="00E24BBB" w:rsidRPr="00992040">
        <w:rPr>
          <w:color w:val="000000" w:themeColor="text1"/>
          <w:lang w:val="ru"/>
        </w:rPr>
        <w:t xml:space="preserve"> </w:t>
      </w:r>
    </w:p>
    <w:p w14:paraId="2A1A8EF4" w14:textId="77777777" w:rsidR="00E24BBB" w:rsidRPr="00C61891" w:rsidRDefault="00E24BBB" w:rsidP="00934376">
      <w:pPr>
        <w:rPr>
          <w:lang w:val="ru"/>
        </w:rPr>
      </w:pPr>
    </w:p>
    <w:p w14:paraId="6B1B0B3F" w14:textId="12D6984A" w:rsidR="00837DD7" w:rsidRPr="00992040" w:rsidRDefault="00A247A3" w:rsidP="00837DD7">
      <w:pPr>
        <w:rPr>
          <w:lang w:val="ru"/>
        </w:rPr>
      </w:pPr>
      <w:r>
        <w:rPr>
          <w:b/>
          <w:bCs/>
          <w:lang w:val="ru"/>
        </w:rPr>
        <w:t xml:space="preserve">Дополнительная информация </w:t>
      </w:r>
      <w:r>
        <w:rPr>
          <w:lang w:val="ru"/>
        </w:rPr>
        <w:br/>
        <w:t>Мирва Маттила, советник по культуре, Министерство образования и культуры Финляндии, mirva.mattila(at)minedu.fi, тел. +358 2953 30269</w:t>
      </w:r>
      <w:r>
        <w:rPr>
          <w:lang w:val="ru"/>
        </w:rPr>
        <w:br/>
        <w:t>Леэна Марсио, эксперт, Музейное управление, leena.marsio(at)museovirasto.fi, тел. +358 2953 36017</w:t>
      </w:r>
      <w:r>
        <w:rPr>
          <w:lang w:val="ru"/>
        </w:rPr>
        <w:br/>
        <w:t>Ритва Охмеролуома, Финское общество сауны, ritvaohmeroluoma(at)gmail.com. тел. +358 400 109 021</w:t>
      </w:r>
    </w:p>
    <w:p w14:paraId="451A0A12" w14:textId="7FAF4309" w:rsidR="00934376" w:rsidRPr="00992040" w:rsidRDefault="00934376" w:rsidP="00934376">
      <w:pPr>
        <w:rPr>
          <w:lang w:val="ru"/>
        </w:rPr>
      </w:pPr>
      <w:r>
        <w:rPr>
          <w:lang w:val="ru"/>
        </w:rPr>
        <w:t>#sauna</w:t>
      </w:r>
      <w:r w:rsidR="00992040" w:rsidRPr="00992040">
        <w:rPr>
          <w:lang w:val="ru"/>
        </w:rPr>
        <w:t xml:space="preserve"> #</w:t>
      </w:r>
      <w:r w:rsidR="00992040">
        <w:t>UNESCO</w:t>
      </w:r>
    </w:p>
    <w:sectPr w:rsidR="00934376" w:rsidRPr="009920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11DAE"/>
    <w:multiLevelType w:val="hybridMultilevel"/>
    <w:tmpl w:val="3CACE8A8"/>
    <w:lvl w:ilvl="0" w:tplc="D03E8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212A"/>
    <w:multiLevelType w:val="hybridMultilevel"/>
    <w:tmpl w:val="0E7E6B90"/>
    <w:lvl w:ilvl="0" w:tplc="271CC2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C6337"/>
    <w:multiLevelType w:val="hybridMultilevel"/>
    <w:tmpl w:val="F91896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C358E">
      <w:numFmt w:val="bullet"/>
      <w:lvlText w:val="•"/>
      <w:lvlJc w:val="left"/>
      <w:pPr>
        <w:ind w:left="2385" w:hanging="1305"/>
      </w:pPr>
      <w:rPr>
        <w:rFonts w:ascii="Calibri" w:eastAsiaTheme="minorHAnsi" w:hAnsi="Calibri" w:cs="Calibri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6E8"/>
    <w:rsid w:val="000043B6"/>
    <w:rsid w:val="00067EEA"/>
    <w:rsid w:val="000A7C76"/>
    <w:rsid w:val="000B4000"/>
    <w:rsid w:val="000C452B"/>
    <w:rsid w:val="001D44E0"/>
    <w:rsid w:val="0020058D"/>
    <w:rsid w:val="002051D2"/>
    <w:rsid w:val="00271D43"/>
    <w:rsid w:val="002A5EA9"/>
    <w:rsid w:val="002F767D"/>
    <w:rsid w:val="00315656"/>
    <w:rsid w:val="00327043"/>
    <w:rsid w:val="0036031D"/>
    <w:rsid w:val="003E3E79"/>
    <w:rsid w:val="003F032B"/>
    <w:rsid w:val="00486569"/>
    <w:rsid w:val="005572BE"/>
    <w:rsid w:val="00574934"/>
    <w:rsid w:val="005F55ED"/>
    <w:rsid w:val="0061748A"/>
    <w:rsid w:val="006541F8"/>
    <w:rsid w:val="00656C5D"/>
    <w:rsid w:val="00664B0A"/>
    <w:rsid w:val="0069426A"/>
    <w:rsid w:val="006C07DD"/>
    <w:rsid w:val="006C4C9B"/>
    <w:rsid w:val="006D2AF7"/>
    <w:rsid w:val="006E5767"/>
    <w:rsid w:val="007570AF"/>
    <w:rsid w:val="00762C02"/>
    <w:rsid w:val="007A391E"/>
    <w:rsid w:val="007B2C05"/>
    <w:rsid w:val="007D183B"/>
    <w:rsid w:val="007E48BD"/>
    <w:rsid w:val="007F0BEC"/>
    <w:rsid w:val="007F7912"/>
    <w:rsid w:val="00802583"/>
    <w:rsid w:val="00837DD7"/>
    <w:rsid w:val="0088648D"/>
    <w:rsid w:val="00893AB5"/>
    <w:rsid w:val="008C5411"/>
    <w:rsid w:val="008D51DA"/>
    <w:rsid w:val="00934376"/>
    <w:rsid w:val="00966E63"/>
    <w:rsid w:val="00970747"/>
    <w:rsid w:val="00971C25"/>
    <w:rsid w:val="00992040"/>
    <w:rsid w:val="009B7F05"/>
    <w:rsid w:val="009E1686"/>
    <w:rsid w:val="00A060FC"/>
    <w:rsid w:val="00A247A3"/>
    <w:rsid w:val="00A61407"/>
    <w:rsid w:val="00AB609E"/>
    <w:rsid w:val="00B029C8"/>
    <w:rsid w:val="00B36114"/>
    <w:rsid w:val="00B50F1E"/>
    <w:rsid w:val="00B76978"/>
    <w:rsid w:val="00C50B44"/>
    <w:rsid w:val="00C61891"/>
    <w:rsid w:val="00CE6F4B"/>
    <w:rsid w:val="00CF5323"/>
    <w:rsid w:val="00DC2871"/>
    <w:rsid w:val="00DD1973"/>
    <w:rsid w:val="00DD2DD2"/>
    <w:rsid w:val="00E1724A"/>
    <w:rsid w:val="00E24BBB"/>
    <w:rsid w:val="00E56A90"/>
    <w:rsid w:val="00E726E8"/>
    <w:rsid w:val="00E931D0"/>
    <w:rsid w:val="00EC4A5A"/>
    <w:rsid w:val="00ED7072"/>
    <w:rsid w:val="00ED7120"/>
    <w:rsid w:val="00F76C38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0AFD"/>
  <w15:chartTrackingRefBased/>
  <w15:docId w15:val="{1218BCCC-EDA9-412F-BF39-354A14B6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A7C7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0058D"/>
    <w:rPr>
      <w:color w:val="0563C1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69426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9426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9426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9426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9426A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94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9426A"/>
    <w:rPr>
      <w:rFonts w:ascii="Segoe UI" w:hAnsi="Segoe UI" w:cs="Segoe UI"/>
      <w:sz w:val="18"/>
      <w:szCs w:val="18"/>
    </w:rPr>
  </w:style>
  <w:style w:type="character" w:styleId="AvattuHyperlinkki">
    <w:name w:val="FollowedHyperlink"/>
    <w:basedOn w:val="Kappaleenoletusfontti"/>
    <w:uiPriority w:val="99"/>
    <w:semiHidden/>
    <w:unhideWhenUsed/>
    <w:rsid w:val="003F032B"/>
    <w:rPr>
      <w:color w:val="954F72" w:themeColor="followed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992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3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2893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useovirasto.fi/en/media/sau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473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Marsio, Leena</dc:creator>
  <cp:keywords/>
  <dc:description/>
  <cp:lastModifiedBy>Lantee, Anna</cp:lastModifiedBy>
  <cp:revision>5</cp:revision>
  <dcterms:created xsi:type="dcterms:W3CDTF">2020-12-07T09:45:00Z</dcterms:created>
  <dcterms:modified xsi:type="dcterms:W3CDTF">2020-12-16T13:14:00Z</dcterms:modified>
</cp:coreProperties>
</file>